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before="62"/>
        <w:ind w:firstLine="0" w:left="4110"/>
        <w:jc w:val="center"/>
        <w:rPr>
          <w:sz w:val="28"/>
        </w:rPr>
      </w:pPr>
      <w:r>
        <w:rPr>
          <w:spacing w:val="-2"/>
          <w:sz w:val="28"/>
        </w:rPr>
        <w:t>УТВЕРЖДАЮ</w:t>
      </w:r>
    </w:p>
    <w:p w14:paraId="02000000">
      <w:pPr>
        <w:pStyle w:val="Style_1"/>
        <w:tabs>
          <w:tab w:leader="none" w:pos="7443" w:val="left"/>
          <w:tab w:leader="none" w:pos="8005" w:val="left"/>
        </w:tabs>
        <w:spacing w:before="6" w:line="252" w:lineRule="auto"/>
        <w:ind w:firstLine="0" w:left="4819" w:right="582"/>
        <w:jc w:val="center"/>
        <w:rPr>
          <w:sz w:val="28"/>
        </w:rPr>
      </w:pPr>
      <w:r>
        <w:rPr>
          <w:sz w:val="28"/>
        </w:rPr>
        <w:t>Исполняющий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обязанности главы муниципального образования </w:t>
      </w:r>
      <w:r>
        <w:rPr>
          <w:spacing w:val="-2"/>
          <w:sz w:val="28"/>
        </w:rPr>
        <w:t>Северский</w:t>
      </w:r>
      <w:r>
        <w:rPr>
          <w:sz w:val="28"/>
        </w:rPr>
        <w:t xml:space="preserve"> муниципальный район Краснодарского каря</w:t>
      </w:r>
    </w:p>
    <w:p w14:paraId="03000000">
      <w:pPr>
        <w:pStyle w:val="Style_1"/>
        <w:spacing w:before="14"/>
        <w:ind/>
        <w:rPr>
          <w:sz w:val="28"/>
        </w:rPr>
      </w:pPr>
      <w:r>
        <w:rPr>
          <w:sz w:val="28"/>
        </w:rPr>
        <w:t xml:space="preserve">                                                                               ____________________Д.</w:t>
      </w:r>
      <w:r>
        <w:rPr>
          <w:spacing w:val="-2"/>
          <w:sz w:val="28"/>
        </w:rPr>
        <w:t>А.Малов</w:t>
      </w:r>
    </w:p>
    <w:p w14:paraId="04000000">
      <w:pPr>
        <w:tabs>
          <w:tab w:leader="none" w:pos="5331" w:val="left"/>
          <w:tab w:leader="none" w:pos="8623" w:val="left"/>
        </w:tabs>
        <w:spacing w:before="208"/>
        <w:ind w:firstLine="0" w:left="4769"/>
        <w:jc w:val="center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«</w:t>
      </w:r>
      <w:r>
        <w:rPr>
          <w:spacing w:val="-39"/>
          <w:sz w:val="28"/>
        </w:rPr>
        <w:t xml:space="preserve"> </w:t>
      </w:r>
      <w:r>
        <w:rPr>
          <w:sz w:val="28"/>
          <w:u w:color="1C1C1C" w:val="single"/>
        </w:rPr>
        <w:tab/>
      </w:r>
      <w:r>
        <w:rPr>
          <w:sz w:val="28"/>
          <w:u w:color="1C1C1C" w:val="single"/>
        </w:rPr>
        <w:t xml:space="preserve">  </w:t>
      </w:r>
      <w:r>
        <w:rPr>
          <w:sz w:val="28"/>
        </w:rPr>
        <w:t>»</w:t>
      </w:r>
      <w:r>
        <w:rPr>
          <w:spacing w:val="72"/>
          <w:sz w:val="28"/>
        </w:rPr>
        <w:t xml:space="preserve"> </w:t>
      </w:r>
      <w:r>
        <w:rPr>
          <w:sz w:val="28"/>
          <w:u w:color="1C1C1C" w:val="single"/>
        </w:rPr>
        <w:tab/>
      </w:r>
      <w:r>
        <w:rPr>
          <w:sz w:val="28"/>
        </w:rPr>
        <w:t>2025</w:t>
      </w:r>
      <w:r>
        <w:rPr>
          <w:spacing w:val="20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05000000">
      <w:pPr>
        <w:pStyle w:val="Style_1"/>
        <w:spacing w:before="286"/>
        <w:ind/>
        <w:rPr>
          <w:sz w:val="28"/>
        </w:rPr>
      </w:pPr>
    </w:p>
    <w:p w14:paraId="06000000">
      <w:pPr>
        <w:spacing w:line="240" w:lineRule="auto"/>
        <w:ind w:firstLine="0" w:left="65"/>
        <w:jc w:val="center"/>
        <w:rPr>
          <w:b w:val="1"/>
          <w:sz w:val="27"/>
        </w:rPr>
      </w:pPr>
      <w:r>
        <w:rPr>
          <w:b w:val="1"/>
          <w:sz w:val="27"/>
        </w:rPr>
        <w:t>ПOBECTKA</w:t>
      </w:r>
      <w:r>
        <w:rPr>
          <w:b w:val="1"/>
          <w:spacing w:val="55"/>
          <w:sz w:val="27"/>
        </w:rPr>
        <w:t xml:space="preserve"> </w:t>
      </w:r>
      <w:r>
        <w:rPr>
          <w:b w:val="1"/>
          <w:color w:val="080808"/>
          <w:spacing w:val="-5"/>
          <w:sz w:val="27"/>
        </w:rPr>
        <w:t>ДНЯ</w:t>
      </w:r>
    </w:p>
    <w:p w14:paraId="07000000">
      <w:pPr>
        <w:pStyle w:val="Style_2"/>
        <w:spacing w:before="2" w:line="240" w:lineRule="auto"/>
        <w:ind w:firstLine="0" w:left="0"/>
        <w:jc w:val="center"/>
      </w:pPr>
      <w:r>
        <w:rPr>
          <w:spacing w:val="-6"/>
        </w:rPr>
        <w:t>рабочего совещания</w:t>
      </w:r>
      <w:r>
        <w:rPr>
          <w:spacing w:val="1"/>
        </w:rPr>
        <w:t xml:space="preserve"> </w:t>
      </w:r>
      <w:r>
        <w:rPr>
          <w:spacing w:val="-6"/>
        </w:rPr>
        <w:t>администрации</w:t>
      </w:r>
      <w:r>
        <w:rPr>
          <w:spacing w:val="9"/>
        </w:rPr>
        <w:t xml:space="preserve"> </w:t>
      </w:r>
      <w:r>
        <w:rPr>
          <w:spacing w:val="-6"/>
        </w:rPr>
        <w:t>муниципального</w:t>
      </w:r>
      <w:r>
        <w:rPr>
          <w:spacing w:val="-15"/>
        </w:rPr>
        <w:t xml:space="preserve"> </w:t>
      </w:r>
      <w:r>
        <w:rPr>
          <w:spacing w:val="-6"/>
        </w:rPr>
        <w:t>образования</w:t>
      </w:r>
    </w:p>
    <w:p w14:paraId="08000000">
      <w:pPr>
        <w:pStyle w:val="Style_1"/>
        <w:spacing w:before="17" w:line="240" w:lineRule="auto"/>
        <w:ind w:firstLine="0" w:left="80"/>
        <w:jc w:val="center"/>
        <w:rPr>
          <w:sz w:val="28"/>
        </w:rPr>
      </w:pPr>
      <w:r>
        <w:rPr>
          <w:sz w:val="28"/>
        </w:rPr>
        <w:t>Северский</w:t>
      </w:r>
      <w:r>
        <w:rPr>
          <w:spacing w:val="59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71"/>
          <w:sz w:val="28"/>
        </w:rPr>
        <w:t xml:space="preserve"> </w:t>
      </w:r>
      <w:r>
        <w:rPr>
          <w:sz w:val="28"/>
        </w:rPr>
        <w:t>район</w:t>
      </w:r>
      <w:r>
        <w:rPr>
          <w:spacing w:val="40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15"/>
          <w:sz w:val="28"/>
        </w:rPr>
        <w:t xml:space="preserve"> </w:t>
      </w:r>
      <w:r>
        <w:rPr>
          <w:spacing w:val="-4"/>
          <w:sz w:val="28"/>
        </w:rPr>
        <w:t>края</w:t>
      </w:r>
    </w:p>
    <w:p w14:paraId="09000000">
      <w:pPr>
        <w:pStyle w:val="Style_1"/>
        <w:spacing w:before="17" w:line="240" w:lineRule="auto"/>
        <w:ind w:firstLine="0" w:left="80"/>
        <w:jc w:val="center"/>
      </w:pPr>
    </w:p>
    <w:tbl>
      <w:tblPr>
        <w:tblStyle w:val="Style_3"/>
        <w:tblW w:type="auto" w:w="0"/>
        <w:tblInd w:type="dxa" w:w="8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65"/>
        <w:gridCol w:w="5065"/>
      </w:tblGrid>
      <w:tr>
        <w:trPr>
          <w:trHeight w:hRule="atLeast" w:val="360"/>
          <w:tblHeader/>
        </w:trPr>
        <w:tc>
          <w:tcPr>
            <w:tcW w:type="dxa" w:w="506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A000000">
            <w:pPr>
              <w:pStyle w:val="Style_1"/>
              <w:spacing w:before="89" w:line="240" w:lineRule="auto"/>
              <w:ind/>
            </w:pPr>
            <w:r>
              <w:t>13</w:t>
            </w:r>
            <w:r>
              <w:t>.</w:t>
            </w:r>
            <w:r>
              <w:t>10</w:t>
            </w:r>
            <w:r>
              <w:t>.2025</w:t>
            </w:r>
            <w:r>
              <w:rPr>
                <w:spacing w:val="57"/>
              </w:rPr>
              <w:t xml:space="preserve"> </w:t>
            </w:r>
            <w:r>
              <w:rPr>
                <w:spacing w:val="-5"/>
              </w:rPr>
              <w:t>г.</w:t>
            </w:r>
          </w:p>
          <w:p w14:paraId="0B000000">
            <w:pPr>
              <w:pStyle w:val="Style_1"/>
              <w:spacing w:before="89" w:line="240" w:lineRule="auto"/>
              <w:ind/>
            </w:pPr>
            <w:r>
              <w:t>14-00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час.</w:t>
            </w:r>
          </w:p>
        </w:tc>
        <w:tc>
          <w:tcPr>
            <w:tcW w:type="dxa" w:w="506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C000000">
            <w:pPr>
              <w:pStyle w:val="Style_1"/>
              <w:spacing w:before="96" w:line="240" w:lineRule="auto"/>
              <w:ind/>
              <w:jc w:val="right"/>
            </w:pPr>
            <w:r>
              <w:t>Зал</w:t>
            </w:r>
            <w:r>
              <w:rPr>
                <w:spacing w:val="17"/>
              </w:rPr>
              <w:t xml:space="preserve"> </w:t>
            </w:r>
            <w:r>
              <w:t>заседаний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администрации</w:t>
            </w:r>
          </w:p>
        </w:tc>
      </w:tr>
    </w:tbl>
    <w:p w14:paraId="0D000000">
      <w:pPr>
        <w:pStyle w:val="Style_1"/>
        <w:spacing w:before="17" w:line="240" w:lineRule="auto"/>
        <w:ind w:firstLine="0" w:left="80"/>
        <w:jc w:val="center"/>
        <w:rPr>
          <w:sz w:val="28"/>
        </w:rPr>
      </w:pPr>
    </w:p>
    <w:p w14:paraId="0E000000">
      <w:pPr>
        <w:pStyle w:val="Style_1"/>
        <w:spacing w:before="18" w:line="240" w:lineRule="auto"/>
        <w:ind/>
        <w:rPr>
          <w:sz w:val="20"/>
        </w:rPr>
      </w:pPr>
    </w:p>
    <w:p w14:paraId="0F000000">
      <w:pPr>
        <w:sectPr>
          <w:type w:val="continuous"/>
          <w:pgSz w:h="16840" w:orient="portrait" w:w="11910"/>
          <w:pgMar w:bottom="280" w:footer="720" w:gutter="0" w:header="720" w:left="1417" w:right="850" w:top="1040"/>
        </w:sectPr>
      </w:pPr>
    </w:p>
    <w:p w14:paraId="10000000">
      <w:pPr>
        <w:pStyle w:val="Style_4"/>
        <w:numPr>
          <w:ilvl w:val="0"/>
          <w:numId w:val="1"/>
        </w:numPr>
        <w:spacing w:line="240" w:lineRule="auto"/>
        <w:ind w:firstLine="845" w:left="0"/>
        <w:jc w:val="both"/>
        <w:rPr>
          <w:sz w:val="28"/>
        </w:rPr>
      </w:pPr>
      <w:r>
        <w:rPr>
          <w:sz w:val="28"/>
        </w:rPr>
        <w:t>Строительство  детского сада на 140 мест по ул. Энгельса и           ул. Пугачева в станице Северской.</w:t>
      </w:r>
    </w:p>
    <w:p w14:paraId="11000000">
      <w:pPr>
        <w:pStyle w:val="Style_1"/>
        <w:spacing w:line="240" w:lineRule="auto"/>
        <w:ind w:hanging="16" w:left="16"/>
        <w:jc w:val="both"/>
        <w:rPr>
          <w:sz w:val="28"/>
        </w:rPr>
      </w:pPr>
      <w:r>
        <w:rPr>
          <w:b w:val="1"/>
          <w:sz w:val="28"/>
        </w:rPr>
        <w:t>Докладчик</w:t>
      </w:r>
      <w:r>
        <w:rPr>
          <w:b w:val="1"/>
          <w:sz w:val="28"/>
        </w:rPr>
        <w:t xml:space="preserve">: Мордовец Денис Игоревич, </w:t>
      </w:r>
      <w:r>
        <w:rPr>
          <w:b w:val="0"/>
          <w:sz w:val="28"/>
        </w:rPr>
        <w:t>исполняющий обязанности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директора </w:t>
      </w:r>
      <w:r>
        <w:rPr>
          <w:sz w:val="28"/>
        </w:rPr>
        <w:t>МКУ</w:t>
      </w:r>
      <w:r>
        <w:rPr>
          <w:sz w:val="28"/>
        </w:rPr>
        <w:t xml:space="preserve"> </w:t>
      </w:r>
      <w:r>
        <w:rPr>
          <w:sz w:val="28"/>
        </w:rPr>
        <w:t>МО СМР КК «Управление капитального строительства».</w:t>
      </w:r>
    </w:p>
    <w:p w14:paraId="12000000">
      <w:pPr>
        <w:pStyle w:val="Style_1"/>
        <w:spacing w:line="240" w:lineRule="auto"/>
        <w:ind w:hanging="16" w:left="16"/>
        <w:jc w:val="both"/>
        <w:rPr>
          <w:b w:val="1"/>
          <w:sz w:val="28"/>
        </w:rPr>
      </w:pPr>
    </w:p>
    <w:p w14:paraId="13000000">
      <w:pPr>
        <w:numPr>
          <w:numId w:val="1"/>
        </w:numPr>
        <w:ind w:firstLine="850" w:left="0"/>
      </w:pPr>
      <w:r>
        <w:rPr>
          <w:rFonts w:ascii="Times New Roman" w:hAnsi="Times New Roman"/>
          <w:color w:themeColor="text1" w:val="000000"/>
          <w:sz w:val="28"/>
        </w:rPr>
        <w:t>Клубы по интересам, как форма</w:t>
      </w:r>
      <w:r>
        <w:rPr>
          <w:rFonts w:ascii="Times New Roman" w:hAnsi="Times New Roman"/>
          <w:color w:themeColor="text1" w:val="000000"/>
          <w:sz w:val="28"/>
        </w:rPr>
        <w:t xml:space="preserve"> культурно-досуговой деятельности библиотек Северского района</w:t>
      </w:r>
    </w:p>
    <w:p w14:paraId="14000000">
      <w:pPr>
        <w:pStyle w:val="Style_1"/>
        <w:ind/>
        <w:jc w:val="both"/>
        <w:rPr>
          <w:b w:val="1"/>
          <w:i w:val="1"/>
          <w:sz w:val="28"/>
        </w:rPr>
      </w:pPr>
      <w:r>
        <w:rPr>
          <w:b w:val="1"/>
          <w:sz w:val="28"/>
        </w:rPr>
        <w:t>Докладчик:</w:t>
      </w:r>
      <w:r>
        <w:rPr>
          <w:b w:val="1"/>
          <w:spacing w:val="24"/>
          <w:sz w:val="28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Куралесина Галина Викторовна</w:t>
      </w:r>
      <w:r>
        <w:rPr>
          <w:rFonts w:ascii="Times New Roman" w:hAnsi="Times New Roman"/>
          <w:color w:themeColor="text1" w:val="000000"/>
          <w:sz w:val="28"/>
        </w:rPr>
        <w:t xml:space="preserve">, начальник  управления культуры. </w:t>
      </w:r>
    </w:p>
    <w:p w14:paraId="15000000">
      <w:pPr>
        <w:pStyle w:val="Style_1"/>
        <w:rPr>
          <w:sz w:val="28"/>
        </w:rPr>
      </w:pPr>
    </w:p>
    <w:p w14:paraId="16000000">
      <w:pPr>
        <w:pStyle w:val="Style_1"/>
        <w:numPr>
          <w:numId w:val="1"/>
        </w:numPr>
        <w:ind w:firstLine="850" w:left="0"/>
        <w:jc w:val="both"/>
        <w:rPr>
          <w:sz w:val="28"/>
        </w:rPr>
      </w:pPr>
      <w:r>
        <w:rPr>
          <w:sz w:val="28"/>
        </w:rPr>
        <w:t>О ходе выполнения  работ по устранению замечаний Ростехнадзора по подготовке объектов ЖКХ и социальной сферы к осенне-зимнему периоду 2025-2026 годов.</w:t>
      </w:r>
    </w:p>
    <w:p w14:paraId="17000000">
      <w:pPr>
        <w:spacing w:line="240" w:lineRule="auto"/>
        <w:ind w:hanging="16" w:left="16"/>
        <w:jc w:val="both"/>
        <w:rPr>
          <w:b w:val="1"/>
          <w:sz w:val="28"/>
        </w:rPr>
      </w:pPr>
      <w:r>
        <w:rPr>
          <w:b w:val="1"/>
          <w:sz w:val="28"/>
        </w:rPr>
        <w:t>Докладчик</w:t>
      </w:r>
      <w:r>
        <w:rPr>
          <w:b w:val="1"/>
          <w:sz w:val="28"/>
        </w:rPr>
        <w:t>и:</w:t>
      </w:r>
    </w:p>
    <w:p w14:paraId="18000000">
      <w:pPr>
        <w:spacing w:line="240" w:lineRule="auto"/>
        <w:ind w:firstLine="0" w:left="0"/>
        <w:jc w:val="both"/>
        <w:rPr>
          <w:b w:val="0"/>
          <w:sz w:val="28"/>
        </w:rPr>
      </w:pPr>
      <w:r>
        <w:rPr>
          <w:b w:val="1"/>
          <w:sz w:val="28"/>
        </w:rPr>
        <w:t xml:space="preserve">- Вакуленко Юлия Евгеньевна, </w:t>
      </w:r>
      <w:r>
        <w:rPr>
          <w:b w:val="0"/>
          <w:sz w:val="28"/>
        </w:rPr>
        <w:t>г</w:t>
      </w:r>
      <w:r>
        <w:rPr>
          <w:b w:val="0"/>
          <w:sz w:val="28"/>
        </w:rPr>
        <w:t>ла</w:t>
      </w:r>
      <w:r>
        <w:rPr>
          <w:b w:val="0"/>
          <w:sz w:val="28"/>
        </w:rPr>
        <w:t>ва Афипского городского поселения.</w:t>
      </w:r>
    </w:p>
    <w:p w14:paraId="19000000">
      <w:pPr>
        <w:spacing w:line="240" w:lineRule="auto"/>
        <w:ind w:hanging="16" w:left="16"/>
        <w:jc w:val="both"/>
        <w:rPr>
          <w:sz w:val="28"/>
        </w:rPr>
      </w:pPr>
      <w:r>
        <w:rPr>
          <w:b w:val="1"/>
          <w:sz w:val="28"/>
        </w:rPr>
        <w:t xml:space="preserve">- </w:t>
      </w:r>
      <w:r>
        <w:rPr>
          <w:b w:val="1"/>
          <w:sz w:val="28"/>
        </w:rPr>
        <w:t xml:space="preserve">Латыш Денис Александрович, </w:t>
      </w:r>
      <w:r>
        <w:rPr>
          <w:sz w:val="28"/>
        </w:rPr>
        <w:t xml:space="preserve">учредитель ООО «Юг – </w:t>
      </w:r>
      <w:r>
        <w:rPr>
          <w:sz w:val="28"/>
        </w:rPr>
        <w:t>Теплосервис</w:t>
      </w:r>
      <w:r>
        <w:rPr>
          <w:sz w:val="28"/>
        </w:rPr>
        <w:t>», ООО «Транс – Водоканал».</w:t>
      </w:r>
    </w:p>
    <w:p w14:paraId="1A000000">
      <w:pPr>
        <w:spacing w:line="240" w:lineRule="auto"/>
        <w:ind w:hanging="16" w:left="16"/>
        <w:jc w:val="both"/>
        <w:rPr>
          <w:sz w:val="28"/>
        </w:rPr>
      </w:pPr>
      <w:r>
        <w:rPr>
          <w:b w:val="1"/>
          <w:sz w:val="28"/>
        </w:rPr>
        <w:t xml:space="preserve">- Сапрыкин Даниил Геннадьевич, </w:t>
      </w:r>
      <w:r>
        <w:rPr>
          <w:sz w:val="28"/>
        </w:rPr>
        <w:t>директор ООО «АСУ – сервис».</w:t>
      </w:r>
    </w:p>
    <w:p w14:paraId="1B000000">
      <w:pPr>
        <w:pStyle w:val="Style_1"/>
        <w:ind w:firstLine="850" w:left="0"/>
        <w:rPr>
          <w:sz w:val="28"/>
        </w:rPr>
      </w:pPr>
    </w:p>
    <w:p w14:paraId="1C000000">
      <w:pPr>
        <w:pStyle w:val="Style_1"/>
        <w:ind w:firstLine="850" w:left="0"/>
        <w:rPr>
          <w:sz w:val="28"/>
        </w:rPr>
      </w:pPr>
    </w:p>
    <w:p w14:paraId="1D000000">
      <w:pPr>
        <w:ind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>Допо</w:t>
      </w:r>
      <w:r>
        <w:rPr>
          <w:b w:val="1"/>
          <w:i w:val="1"/>
          <w:sz w:val="28"/>
        </w:rPr>
        <w:t>л</w:t>
      </w:r>
      <w:r>
        <w:rPr>
          <w:b w:val="1"/>
          <w:i w:val="1"/>
          <w:sz w:val="28"/>
        </w:rPr>
        <w:t>н</w:t>
      </w:r>
      <w:r>
        <w:rPr>
          <w:b w:val="1"/>
          <w:i w:val="1"/>
          <w:sz w:val="28"/>
        </w:rPr>
        <w:t>и</w:t>
      </w:r>
      <w:r>
        <w:rPr>
          <w:b w:val="1"/>
          <w:i w:val="1"/>
          <w:sz w:val="28"/>
        </w:rPr>
        <w:t>тел</w:t>
      </w:r>
      <w:r>
        <w:rPr>
          <w:b w:val="1"/>
          <w:i w:val="1"/>
          <w:sz w:val="28"/>
        </w:rPr>
        <w:t>ьна</w:t>
      </w:r>
      <w:r>
        <w:rPr>
          <w:b w:val="1"/>
          <w:i w:val="1"/>
          <w:sz w:val="28"/>
        </w:rPr>
        <w:t>я</w:t>
      </w:r>
      <w:r>
        <w:rPr>
          <w:b w:val="1"/>
          <w:i w:val="1"/>
          <w:spacing w:val="17"/>
          <w:sz w:val="28"/>
        </w:rPr>
        <w:t xml:space="preserve"> </w:t>
      </w:r>
      <w:r>
        <w:rPr>
          <w:b w:val="1"/>
          <w:i w:val="1"/>
          <w:spacing w:val="-2"/>
          <w:sz w:val="28"/>
        </w:rPr>
        <w:t>информация:</w:t>
      </w:r>
    </w:p>
    <w:p w14:paraId="1E000000">
      <w:pPr>
        <w:pStyle w:val="Style_4"/>
        <w:numPr>
          <w:ilvl w:val="0"/>
          <w:numId w:val="2"/>
        </w:numPr>
        <w:tabs>
          <w:tab w:leader="none" w:pos="145" w:val="left"/>
          <w:tab w:leader="none" w:pos="349" w:val="left"/>
        </w:tabs>
        <w:ind w:hanging="4" w:left="0"/>
        <w:rPr>
          <w:b w:val="1"/>
          <w:i w:val="1"/>
          <w:color w:val="0A0A0A"/>
          <w:sz w:val="28"/>
        </w:rPr>
      </w:pPr>
      <w:r>
        <w:rPr>
          <w:i w:val="1"/>
          <w:sz w:val="28"/>
        </w:rPr>
        <w:t>О</w:t>
      </w:r>
      <w:r>
        <w:rPr>
          <w:i w:val="1"/>
          <w:spacing w:val="-6"/>
          <w:sz w:val="28"/>
        </w:rPr>
        <w:t xml:space="preserve"> </w:t>
      </w:r>
      <w:r>
        <w:rPr>
          <w:i w:val="1"/>
          <w:sz w:val="28"/>
        </w:rPr>
        <w:t>ходе</w:t>
      </w:r>
      <w:r>
        <w:rPr>
          <w:i w:val="1"/>
          <w:spacing w:val="-2"/>
          <w:sz w:val="28"/>
        </w:rPr>
        <w:t xml:space="preserve"> </w:t>
      </w:r>
      <w:r>
        <w:rPr>
          <w:i w:val="1"/>
          <w:sz w:val="28"/>
        </w:rPr>
        <w:t>выполнения</w:t>
      </w:r>
      <w:r>
        <w:rPr>
          <w:i w:val="1"/>
          <w:sz w:val="28"/>
        </w:rPr>
        <w:t xml:space="preserve"> работ по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 xml:space="preserve">замене 5% </w:t>
      </w:r>
      <w:r>
        <w:rPr>
          <w:i w:val="1"/>
          <w:sz w:val="28"/>
        </w:rPr>
        <w:t>сетей</w:t>
      </w:r>
      <w:r>
        <w:rPr>
          <w:i w:val="1"/>
          <w:sz w:val="28"/>
        </w:rPr>
        <w:t xml:space="preserve"> водопроводно-канализационного </w:t>
      </w:r>
      <w:r>
        <w:rPr>
          <w:i w:val="1"/>
          <w:sz w:val="28"/>
        </w:rPr>
        <w:t>хозяйства</w:t>
      </w:r>
      <w:r>
        <w:rPr>
          <w:i w:val="1"/>
          <w:sz w:val="28"/>
        </w:rPr>
        <w:t xml:space="preserve"> в 2025 году. </w:t>
      </w:r>
      <w:r>
        <w:rPr>
          <w:b w:val="1"/>
          <w:i w:val="1"/>
          <w:sz w:val="28"/>
        </w:rPr>
        <w:t>(</w:t>
      </w:r>
      <w:r>
        <w:rPr>
          <w:b w:val="1"/>
          <w:i w:val="1"/>
          <w:sz w:val="28"/>
        </w:rPr>
        <w:t>Сиренко</w:t>
      </w:r>
      <w:r>
        <w:rPr>
          <w:b w:val="1"/>
          <w:i w:val="1"/>
          <w:sz w:val="28"/>
        </w:rPr>
        <w:t xml:space="preserve"> Алина </w:t>
      </w:r>
      <w:r>
        <w:rPr>
          <w:b w:val="1"/>
          <w:i w:val="1"/>
          <w:sz w:val="28"/>
        </w:rPr>
        <w:t>Викторовна</w:t>
      </w:r>
      <w:r>
        <w:rPr>
          <w:b w:val="1"/>
          <w:i w:val="1"/>
          <w:sz w:val="28"/>
        </w:rPr>
        <w:t xml:space="preserve">, </w:t>
      </w:r>
      <w:r>
        <w:rPr>
          <w:i w:val="1"/>
          <w:sz w:val="28"/>
        </w:rPr>
        <w:t xml:space="preserve">начальник управления </w:t>
      </w:r>
      <w:r>
        <w:rPr>
          <w:i w:val="1"/>
          <w:sz w:val="28"/>
        </w:rPr>
        <w:t>по</w:t>
      </w:r>
      <w:r>
        <w:rPr>
          <w:i w:val="1"/>
          <w:sz w:val="28"/>
        </w:rPr>
        <w:t xml:space="preserve"> координации работы Ж</w:t>
      </w:r>
      <w:r>
        <w:rPr>
          <w:i w:val="1"/>
          <w:sz w:val="28"/>
        </w:rPr>
        <w:t>К</w:t>
      </w:r>
      <w:r>
        <w:rPr>
          <w:i w:val="1"/>
          <w:sz w:val="28"/>
        </w:rPr>
        <w:t xml:space="preserve">Х, </w:t>
      </w:r>
      <w:r>
        <w:rPr>
          <w:b w:val="1"/>
          <w:i w:val="1"/>
          <w:sz w:val="28"/>
        </w:rPr>
        <w:t xml:space="preserve">главы сельских и </w:t>
      </w:r>
      <w:r>
        <w:rPr>
          <w:b w:val="1"/>
          <w:i w:val="1"/>
          <w:sz w:val="28"/>
        </w:rPr>
        <w:t>городских</w:t>
      </w:r>
      <w:r>
        <w:rPr>
          <w:b w:val="1"/>
          <w:i w:val="1"/>
          <w:sz w:val="28"/>
        </w:rPr>
        <w:t xml:space="preserve"> поселений).</w:t>
      </w:r>
    </w:p>
    <w:p w14:paraId="1F000000">
      <w:pPr>
        <w:numPr>
          <w:numId w:val="2"/>
        </w:numPr>
        <w:ind w:hanging="142" w:left="0"/>
        <w:jc w:val="both"/>
        <w:rPr>
          <w:i w:val="1"/>
          <w:sz w:val="32"/>
        </w:rPr>
      </w:pPr>
      <w:r>
        <w:rPr>
          <w:i w:val="1"/>
          <w:sz w:val="28"/>
        </w:rPr>
        <w:t>Анализ задолженности по арендной плате за землю в разрезе городских и сельских поселений (</w:t>
      </w:r>
      <w:r>
        <w:rPr>
          <w:b w:val="1"/>
          <w:i w:val="1"/>
          <w:sz w:val="28"/>
        </w:rPr>
        <w:t>Радьков Сергей Николаеви</w:t>
      </w:r>
      <w:r>
        <w:rPr>
          <w:b w:val="1"/>
          <w:i w:val="1"/>
          <w:sz w:val="28"/>
        </w:rPr>
        <w:t>ч</w:t>
      </w:r>
      <w:r>
        <w:rPr>
          <w:b w:val="1"/>
          <w:i w:val="1"/>
          <w:sz w:val="28"/>
        </w:rPr>
        <w:t>,</w:t>
      </w:r>
      <w:r>
        <w:rPr>
          <w:i w:val="1"/>
          <w:sz w:val="28"/>
        </w:rPr>
        <w:t xml:space="preserve">  </w:t>
      </w:r>
      <w:r>
        <w:rPr>
          <w:i w:val="1"/>
          <w:sz w:val="28"/>
        </w:rPr>
        <w:t xml:space="preserve">начальник </w:t>
      </w:r>
      <w:r>
        <w:rPr>
          <w:i w:val="1"/>
          <w:sz w:val="28"/>
        </w:rPr>
        <w:t>управления</w:t>
      </w:r>
      <w:r>
        <w:rPr>
          <w:i w:val="1"/>
          <w:sz w:val="28"/>
        </w:rPr>
        <w:t xml:space="preserve"> имущественных отношений).</w:t>
      </w:r>
      <w:r>
        <w:rPr>
          <w:i w:val="1"/>
          <w:sz w:val="32"/>
        </w:rPr>
        <w:t xml:space="preserve"> </w:t>
      </w:r>
    </w:p>
    <w:p w14:paraId="20000000">
      <w:pPr>
        <w:pStyle w:val="Style_4"/>
        <w:tabs>
          <w:tab w:leader="none" w:pos="145" w:val="left"/>
          <w:tab w:leader="none" w:pos="349" w:val="left"/>
        </w:tabs>
        <w:ind w:hanging="4" w:left="0"/>
        <w:rPr>
          <w:b w:val="1"/>
          <w:i w:val="1"/>
          <w:color w:val="0A0A0A"/>
          <w:sz w:val="28"/>
        </w:rPr>
      </w:pPr>
    </w:p>
    <w:p w14:paraId="21000000">
      <w:pPr>
        <w:pStyle w:val="Style_4"/>
        <w:tabs>
          <w:tab w:leader="none" w:pos="145" w:val="left"/>
          <w:tab w:leader="none" w:pos="349" w:val="left"/>
        </w:tabs>
        <w:ind w:hanging="4" w:left="0"/>
        <w:rPr>
          <w:b w:val="1"/>
          <w:i w:val="1"/>
          <w:color w:val="0A0A0A"/>
          <w:sz w:val="28"/>
        </w:rPr>
      </w:pPr>
    </w:p>
    <w:p w14:paraId="22000000">
      <w:pPr>
        <w:pStyle w:val="Style_4"/>
        <w:tabs>
          <w:tab w:leader="none" w:pos="145" w:val="left"/>
          <w:tab w:leader="none" w:pos="349" w:val="left"/>
        </w:tabs>
        <w:ind w:hanging="4" w:left="0"/>
        <w:rPr>
          <w:b w:val="1"/>
          <w:i w:val="1"/>
          <w:color w:val="0A0A0A"/>
          <w:sz w:val="28"/>
        </w:rPr>
      </w:pPr>
    </w:p>
    <w:p w14:paraId="23000000">
      <w:pPr>
        <w:pStyle w:val="Style_4"/>
        <w:tabs>
          <w:tab w:leader="none" w:pos="145" w:val="left"/>
          <w:tab w:leader="none" w:pos="349" w:val="left"/>
        </w:tabs>
        <w:ind w:hanging="4" w:left="0"/>
        <w:rPr>
          <w:b w:val="1"/>
          <w:i w:val="1"/>
          <w:color w:val="0A0A0A"/>
          <w:sz w:val="28"/>
        </w:rPr>
      </w:pPr>
    </w:p>
    <w:p w14:paraId="24000000">
      <w:pPr>
        <w:pStyle w:val="Style_4"/>
        <w:tabs>
          <w:tab w:leader="none" w:pos="145" w:val="left"/>
          <w:tab w:leader="none" w:pos="349" w:val="left"/>
        </w:tabs>
        <w:ind w:hanging="4" w:left="0"/>
        <w:rPr>
          <w:b w:val="1"/>
          <w:i w:val="1"/>
          <w:color w:val="0A0A0A"/>
          <w:sz w:val="28"/>
        </w:rPr>
      </w:pPr>
    </w:p>
    <w:p w14:paraId="25000000">
      <w:pPr>
        <w:pStyle w:val="Style_4"/>
        <w:numPr>
          <w:ilvl w:val="0"/>
          <w:numId w:val="2"/>
        </w:numPr>
        <w:tabs>
          <w:tab w:leader="none" w:pos="181" w:val="left"/>
          <w:tab w:leader="none" w:pos="437" w:val="left"/>
        </w:tabs>
        <w:ind w:hanging="12" w:left="0"/>
        <w:jc w:val="left"/>
        <w:rPr>
          <w:i w:val="1"/>
          <w:sz w:val="28"/>
        </w:rPr>
      </w:pPr>
      <w:r>
        <w:rPr>
          <w:i w:val="1"/>
          <w:sz w:val="28"/>
        </w:rPr>
        <w:t>Проблемные</w:t>
      </w:r>
      <w:r>
        <w:rPr>
          <w:i w:val="1"/>
          <w:spacing w:val="78"/>
          <w:sz w:val="28"/>
        </w:rPr>
        <w:t xml:space="preserve"> </w:t>
      </w:r>
      <w:r>
        <w:rPr>
          <w:i w:val="1"/>
          <w:sz w:val="28"/>
        </w:rPr>
        <w:t>вопросы</w:t>
      </w:r>
      <w:r>
        <w:rPr>
          <w:i w:val="1"/>
          <w:spacing w:val="74"/>
          <w:sz w:val="28"/>
        </w:rPr>
        <w:t xml:space="preserve"> </w:t>
      </w:r>
      <w:r>
        <w:rPr>
          <w:i w:val="1"/>
          <w:sz w:val="28"/>
        </w:rPr>
        <w:t>в</w:t>
      </w:r>
      <w:r>
        <w:rPr>
          <w:i w:val="1"/>
          <w:spacing w:val="40"/>
          <w:sz w:val="28"/>
        </w:rPr>
        <w:t xml:space="preserve"> </w:t>
      </w:r>
      <w:r>
        <w:rPr>
          <w:i w:val="1"/>
          <w:sz w:val="28"/>
        </w:rPr>
        <w:t>сельских,</w:t>
      </w:r>
      <w:r>
        <w:rPr>
          <w:i w:val="1"/>
          <w:spacing w:val="74"/>
          <w:sz w:val="28"/>
        </w:rPr>
        <w:t xml:space="preserve"> </w:t>
      </w:r>
      <w:r>
        <w:rPr>
          <w:i w:val="1"/>
          <w:sz w:val="28"/>
        </w:rPr>
        <w:t>городских</w:t>
      </w:r>
      <w:r>
        <w:rPr>
          <w:i w:val="1"/>
          <w:spacing w:val="74"/>
          <w:sz w:val="28"/>
        </w:rPr>
        <w:t xml:space="preserve"> </w:t>
      </w:r>
      <w:r>
        <w:rPr>
          <w:i w:val="1"/>
          <w:sz w:val="28"/>
        </w:rPr>
        <w:t>посе</w:t>
      </w:r>
      <w:r>
        <w:rPr>
          <w:i w:val="1"/>
          <w:sz w:val="28"/>
        </w:rPr>
        <w:t>л</w:t>
      </w:r>
      <w:r>
        <w:rPr>
          <w:i w:val="1"/>
          <w:sz w:val="28"/>
        </w:rPr>
        <w:t>ениях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и</w:t>
      </w:r>
      <w:r>
        <w:rPr>
          <w:i w:val="1"/>
          <w:spacing w:val="40"/>
          <w:sz w:val="28"/>
        </w:rPr>
        <w:t xml:space="preserve"> </w:t>
      </w:r>
      <w:r>
        <w:rPr>
          <w:i w:val="1"/>
          <w:sz w:val="28"/>
        </w:rPr>
        <w:t>взаимодействие</w:t>
      </w:r>
      <w:r>
        <w:rPr>
          <w:i w:val="1"/>
          <w:spacing w:val="40"/>
          <w:sz w:val="28"/>
        </w:rPr>
        <w:t xml:space="preserve"> </w:t>
      </w:r>
      <w:r>
        <w:rPr>
          <w:i w:val="1"/>
          <w:sz w:val="28"/>
        </w:rPr>
        <w:t xml:space="preserve">с </w:t>
      </w:r>
      <w:r>
        <w:rPr>
          <w:i w:val="1"/>
          <w:sz w:val="28"/>
        </w:rPr>
        <w:t>ресурсоснабжающими</w:t>
      </w:r>
      <w:r>
        <w:rPr>
          <w:i w:val="1"/>
          <w:sz w:val="28"/>
        </w:rPr>
        <w:t xml:space="preserve"> организациями.</w:t>
      </w:r>
    </w:p>
    <w:p w14:paraId="26000000">
      <w:pPr>
        <w:pStyle w:val="Style_1"/>
        <w:rPr>
          <w:i w:val="1"/>
          <w:sz w:val="28"/>
        </w:rPr>
      </w:pPr>
    </w:p>
    <w:p w14:paraId="27000000">
      <w:pPr>
        <w:pStyle w:val="Style_1"/>
        <w:ind/>
        <w:jc w:val="center"/>
        <w:rPr>
          <w:i w:val="1"/>
          <w:sz w:val="28"/>
        </w:rPr>
      </w:pPr>
    </w:p>
    <w:p w14:paraId="28000000">
      <w:pPr>
        <w:pStyle w:val="Style_1"/>
        <w:ind/>
        <w:jc w:val="center"/>
        <w:rPr>
          <w:i w:val="1"/>
          <w:sz w:val="28"/>
        </w:rPr>
      </w:pPr>
    </w:p>
    <w:p w14:paraId="29000000">
      <w:pPr>
        <w:pStyle w:val="Style_1"/>
        <w:ind/>
        <w:jc w:val="center"/>
        <w:rPr>
          <w:i w:val="1"/>
          <w:sz w:val="28"/>
        </w:rPr>
      </w:pPr>
      <w:r>
        <w:rPr>
          <w:b w:val="1"/>
          <w:sz w:val="28"/>
        </w:rPr>
        <w:t>РЕГЛАМЕНТ</w:t>
      </w:r>
      <w:r>
        <w:rPr>
          <w:b w:val="1"/>
          <w:spacing w:val="62"/>
          <w:sz w:val="28"/>
        </w:rPr>
        <w:t xml:space="preserve"> </w:t>
      </w:r>
      <w:r>
        <w:rPr>
          <w:b w:val="1"/>
          <w:spacing w:val="-2"/>
          <w:sz w:val="28"/>
        </w:rPr>
        <w:t>РАБОТЫ</w:t>
      </w:r>
    </w:p>
    <w:p w14:paraId="2A000000">
      <w:pPr>
        <w:pStyle w:val="Style_1"/>
        <w:ind/>
        <w:jc w:val="center"/>
        <w:rPr>
          <w:b w:val="1"/>
          <w:sz w:val="12"/>
        </w:rPr>
      </w:pPr>
    </w:p>
    <w:p w14:paraId="2B000000">
      <w:pPr>
        <w:pStyle w:val="Style_1"/>
        <w:ind/>
        <w:jc w:val="center"/>
        <w:rPr>
          <w:b w:val="1"/>
          <w:sz w:val="12"/>
        </w:rPr>
      </w:pPr>
    </w:p>
    <w:p w14:paraId="2C000000">
      <w:pPr>
        <w:pStyle w:val="Style_2"/>
        <w:numPr>
          <w:ilvl w:val="0"/>
          <w:numId w:val="3"/>
        </w:numPr>
        <w:tabs>
          <w:tab w:leader="none" w:pos="396" w:val="left"/>
        </w:tabs>
        <w:spacing w:before="0"/>
        <w:ind w:firstLine="0" w:left="0"/>
        <w:rPr>
          <w:sz w:val="28"/>
        </w:rPr>
      </w:pPr>
      <w:r>
        <w:rPr>
          <w:sz w:val="28"/>
        </w:rPr>
        <w:t>доклад — до 10 мин.</w:t>
      </w:r>
    </w:p>
    <w:p w14:paraId="2D000000">
      <w:pPr>
        <w:pStyle w:val="Style_4"/>
        <w:numPr>
          <w:ilvl w:val="0"/>
          <w:numId w:val="3"/>
        </w:numPr>
        <w:tabs>
          <w:tab w:leader="none" w:pos="410" w:val="left"/>
        </w:tabs>
        <w:ind w:firstLine="0" w:left="0"/>
        <w:jc w:val="left"/>
        <w:rPr>
          <w:sz w:val="28"/>
        </w:rPr>
      </w:pPr>
      <w:r>
        <w:rPr>
          <w:sz w:val="28"/>
        </w:rPr>
        <w:t>выступления — до 5 мин.</w:t>
      </w:r>
    </w:p>
    <w:p w14:paraId="2E000000">
      <w:pPr>
        <w:pStyle w:val="Style_4"/>
        <w:numPr>
          <w:ilvl w:val="0"/>
          <w:numId w:val="3"/>
        </w:numPr>
        <w:tabs>
          <w:tab w:leader="none" w:pos="410" w:val="left"/>
        </w:tabs>
        <w:ind w:firstLine="0" w:left="0"/>
        <w:jc w:val="left"/>
        <w:rPr>
          <w:sz w:val="28"/>
        </w:rPr>
      </w:pPr>
      <w:r>
        <w:rPr>
          <w:sz w:val="28"/>
        </w:rPr>
        <w:t>время</w:t>
      </w:r>
      <w:r>
        <w:rPr>
          <w:spacing w:val="1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2"/>
          <w:sz w:val="28"/>
        </w:rPr>
        <w:t xml:space="preserve"> </w:t>
      </w:r>
      <w:r>
        <w:rPr>
          <w:sz w:val="28"/>
        </w:rPr>
        <w:t>совещания</w:t>
      </w:r>
      <w:r>
        <w:rPr>
          <w:spacing w:val="7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1"/>
          <w:sz w:val="28"/>
        </w:rPr>
        <w:t xml:space="preserve"> </w:t>
      </w:r>
      <w:r>
        <w:rPr>
          <w:sz w:val="28"/>
        </w:rPr>
        <w:t>час</w:t>
      </w:r>
      <w:r>
        <w:rPr>
          <w:spacing w:val="5"/>
          <w:sz w:val="28"/>
        </w:rPr>
        <w:t xml:space="preserve"> </w:t>
      </w:r>
      <w:r>
        <w:rPr>
          <w:sz w:val="28"/>
        </w:rPr>
        <w:t>00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мин.</w:t>
      </w:r>
    </w:p>
    <w:p w14:paraId="2F000000">
      <w:pPr>
        <w:pStyle w:val="Style_1"/>
        <w:rPr>
          <w:sz w:val="28"/>
        </w:rPr>
      </w:pPr>
    </w:p>
    <w:p w14:paraId="30000000">
      <w:pPr>
        <w:pStyle w:val="Style_1"/>
        <w:rPr>
          <w:sz w:val="28"/>
        </w:rPr>
      </w:pPr>
    </w:p>
    <w:p w14:paraId="31000000">
      <w:pPr>
        <w:pStyle w:val="Style_1"/>
        <w:rPr>
          <w:sz w:val="28"/>
        </w:rPr>
      </w:pPr>
    </w:p>
    <w:p w14:paraId="32000000">
      <w:pPr>
        <w:pStyle w:val="Style_1"/>
        <w:rPr>
          <w:sz w:val="28"/>
        </w:rPr>
      </w:pPr>
      <w:r>
        <w:rPr>
          <w:sz w:val="28"/>
        </w:rPr>
        <w:t>Заместитель</w:t>
      </w:r>
      <w:r>
        <w:rPr>
          <w:spacing w:val="41"/>
          <w:sz w:val="28"/>
        </w:rPr>
        <w:t xml:space="preserve"> </w:t>
      </w:r>
      <w:r>
        <w:rPr>
          <w:sz w:val="28"/>
        </w:rPr>
        <w:t>главы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 xml:space="preserve">администрации                     </w:t>
      </w:r>
      <w:r>
        <w:rPr>
          <w:spacing w:val="-2"/>
          <w:sz w:val="28"/>
        </w:rPr>
        <w:t xml:space="preserve">     </w:t>
      </w:r>
      <w:r>
        <w:rPr>
          <w:spacing w:val="-2"/>
          <w:sz w:val="28"/>
        </w:rPr>
        <w:t xml:space="preserve">                           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М.В.Наумейко </w:t>
      </w:r>
    </w:p>
    <w:p w14:paraId="33000000">
      <w:pPr>
        <w:pStyle w:val="Style_1"/>
        <w:rPr>
          <w:sz w:val="28"/>
        </w:rPr>
      </w:pPr>
    </w:p>
    <w:p w14:paraId="34000000">
      <w:pPr>
        <w:tabs>
          <w:tab w:leader="none" w:pos="8656" w:val="left"/>
        </w:tabs>
        <w:ind/>
        <w:rPr>
          <w:sz w:val="28"/>
        </w:rPr>
      </w:pPr>
    </w:p>
    <w:sectPr>
      <w:type w:val="continuous"/>
      <w:pgSz w:h="16840" w:orient="portrait" w:w="11910"/>
      <w:pgMar w:bottom="280" w:footer="720" w:gutter="0" w:header="720" w:left="1418" w:right="850" w:top="10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750" w:left="173"/>
        <w:jc w:val="left"/>
      </w:pPr>
      <w:rPr>
        <w:b w:val="1"/>
        <w:spacing w:val="0"/>
      </w:rPr>
    </w:lvl>
    <w:lvl w:ilvl="1">
      <w:numFmt w:val="bullet"/>
      <w:lvlText w:val="•"/>
      <w:lvlJc w:val="left"/>
      <w:pPr>
        <w:ind w:hanging="750" w:left="1182"/>
      </w:pPr>
    </w:lvl>
    <w:lvl w:ilvl="2">
      <w:numFmt w:val="bullet"/>
      <w:lvlText w:val="•"/>
      <w:lvlJc w:val="left"/>
      <w:pPr>
        <w:ind w:hanging="750" w:left="2184"/>
      </w:pPr>
    </w:lvl>
    <w:lvl w:ilvl="3">
      <w:numFmt w:val="bullet"/>
      <w:lvlText w:val="•"/>
      <w:lvlJc w:val="left"/>
      <w:pPr>
        <w:ind w:hanging="750" w:left="3186"/>
      </w:pPr>
    </w:lvl>
    <w:lvl w:ilvl="4">
      <w:numFmt w:val="bullet"/>
      <w:lvlText w:val="•"/>
      <w:lvlJc w:val="left"/>
      <w:pPr>
        <w:ind w:hanging="750" w:left="4188"/>
      </w:pPr>
    </w:lvl>
    <w:lvl w:ilvl="5">
      <w:numFmt w:val="bullet"/>
      <w:lvlText w:val="•"/>
      <w:lvlJc w:val="left"/>
      <w:pPr>
        <w:ind w:hanging="750" w:left="5190"/>
      </w:pPr>
    </w:lvl>
    <w:lvl w:ilvl="6">
      <w:numFmt w:val="bullet"/>
      <w:lvlText w:val="•"/>
      <w:lvlJc w:val="left"/>
      <w:pPr>
        <w:ind w:hanging="750" w:left="6192"/>
      </w:pPr>
    </w:lvl>
    <w:lvl w:ilvl="7">
      <w:numFmt w:val="bullet"/>
      <w:lvlText w:val="•"/>
      <w:lvlJc w:val="left"/>
      <w:pPr>
        <w:ind w:hanging="750" w:left="7195"/>
      </w:pPr>
    </w:lvl>
    <w:lvl w:ilvl="8">
      <w:numFmt w:val="bullet"/>
      <w:lvlText w:val="•"/>
      <w:lvlJc w:val="left"/>
      <w:pPr>
        <w:ind w:hanging="750" w:left="8197"/>
      </w:pPr>
    </w:lvl>
  </w:abstractNum>
  <w:abstractNum w:abstractNumId="1">
    <w:lvl w:ilvl="0">
      <w:numFmt w:val="bullet"/>
      <w:lvlText w:val="•"/>
      <w:lvlJc w:val="left"/>
      <w:pPr>
        <w:ind w:hanging="209" w:left="145"/>
      </w:pPr>
      <w:rPr>
        <w:rFonts w:ascii="Times New Roman" w:hAnsi="Times New Roman"/>
        <w:spacing w:val="0"/>
      </w:rPr>
    </w:lvl>
    <w:lvl w:ilvl="1">
      <w:numFmt w:val="bullet"/>
      <w:lvlText w:val="•"/>
      <w:lvlJc w:val="left"/>
      <w:pPr>
        <w:ind w:hanging="209" w:left="1146"/>
      </w:pPr>
    </w:lvl>
    <w:lvl w:ilvl="2">
      <w:numFmt w:val="bullet"/>
      <w:lvlText w:val="•"/>
      <w:lvlJc w:val="left"/>
      <w:pPr>
        <w:ind w:hanging="209" w:left="2152"/>
      </w:pPr>
    </w:lvl>
    <w:lvl w:ilvl="3">
      <w:numFmt w:val="bullet"/>
      <w:lvlText w:val="•"/>
      <w:lvlJc w:val="left"/>
      <w:pPr>
        <w:ind w:hanging="209" w:left="3158"/>
      </w:pPr>
    </w:lvl>
    <w:lvl w:ilvl="4">
      <w:numFmt w:val="bullet"/>
      <w:lvlText w:val="•"/>
      <w:lvlJc w:val="left"/>
      <w:pPr>
        <w:ind w:hanging="209" w:left="4164"/>
      </w:pPr>
    </w:lvl>
    <w:lvl w:ilvl="5">
      <w:numFmt w:val="bullet"/>
      <w:lvlText w:val="•"/>
      <w:lvlJc w:val="left"/>
      <w:pPr>
        <w:ind w:hanging="209" w:left="5170"/>
      </w:pPr>
    </w:lvl>
    <w:lvl w:ilvl="6">
      <w:numFmt w:val="bullet"/>
      <w:lvlText w:val="•"/>
      <w:lvlJc w:val="left"/>
      <w:pPr>
        <w:ind w:hanging="209" w:left="6176"/>
      </w:pPr>
    </w:lvl>
    <w:lvl w:ilvl="7">
      <w:numFmt w:val="bullet"/>
      <w:lvlText w:val="•"/>
      <w:lvlJc w:val="left"/>
      <w:pPr>
        <w:ind w:hanging="209" w:left="7183"/>
      </w:pPr>
    </w:lvl>
    <w:lvl w:ilvl="8">
      <w:numFmt w:val="bullet"/>
      <w:lvlText w:val="•"/>
      <w:lvlJc w:val="left"/>
      <w:pPr>
        <w:ind w:hanging="209" w:left="8189"/>
      </w:pPr>
    </w:lvl>
  </w:abstractNum>
  <w:abstractNum w:abstractNumId="2">
    <w:lvl w:ilvl="0">
      <w:numFmt w:val="bullet"/>
      <w:lvlText w:val="-"/>
      <w:lvlJc w:val="left"/>
      <w:pPr>
        <w:ind w:hanging="244" w:left="397"/>
      </w:pPr>
      <w:rPr>
        <w:rFonts w:ascii="Courier New" w:hAnsi="Courier New"/>
        <w:spacing w:val="0"/>
      </w:rPr>
    </w:lvl>
    <w:lvl w:ilvl="1">
      <w:numFmt w:val="bullet"/>
      <w:lvlText w:val="•"/>
      <w:lvlJc w:val="left"/>
      <w:pPr>
        <w:ind w:hanging="244" w:left="1380"/>
      </w:pPr>
    </w:lvl>
    <w:lvl w:ilvl="2">
      <w:numFmt w:val="bullet"/>
      <w:lvlText w:val="•"/>
      <w:lvlJc w:val="left"/>
      <w:pPr>
        <w:ind w:hanging="244" w:left="2360"/>
      </w:pPr>
    </w:lvl>
    <w:lvl w:ilvl="3">
      <w:numFmt w:val="bullet"/>
      <w:lvlText w:val="•"/>
      <w:lvlJc w:val="left"/>
      <w:pPr>
        <w:ind w:hanging="244" w:left="3340"/>
      </w:pPr>
    </w:lvl>
    <w:lvl w:ilvl="4">
      <w:numFmt w:val="bullet"/>
      <w:lvlText w:val="•"/>
      <w:lvlJc w:val="left"/>
      <w:pPr>
        <w:ind w:hanging="244" w:left="4320"/>
      </w:pPr>
    </w:lvl>
    <w:lvl w:ilvl="5">
      <w:numFmt w:val="bullet"/>
      <w:lvlText w:val="•"/>
      <w:lvlJc w:val="left"/>
      <w:pPr>
        <w:ind w:hanging="244" w:left="5300"/>
      </w:pPr>
    </w:lvl>
    <w:lvl w:ilvl="6">
      <w:numFmt w:val="bullet"/>
      <w:lvlText w:val="•"/>
      <w:lvlJc w:val="left"/>
      <w:pPr>
        <w:ind w:hanging="244" w:left="6280"/>
      </w:pPr>
    </w:lvl>
    <w:lvl w:ilvl="7">
      <w:numFmt w:val="bullet"/>
      <w:lvlText w:val="•"/>
      <w:lvlJc w:val="left"/>
      <w:pPr>
        <w:ind w:hanging="244" w:left="7261"/>
      </w:pPr>
    </w:lvl>
    <w:lvl w:ilvl="8">
      <w:numFmt w:val="bullet"/>
      <w:lvlText w:val="•"/>
      <w:lvlJc w:val="left"/>
      <w:pPr>
        <w:ind w:hanging="244" w:left="8241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</w:rPr>
  </w:style>
  <w:style w:default="1" w:styleId="Style_5_ch" w:type="character">
    <w:name w:val="Normal"/>
    <w:link w:val="Style_5"/>
    <w:rPr>
      <w:rFonts w:ascii="Times New Roman" w:hAnsi="Times New Roman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4" w:type="paragraph">
    <w:name w:val="List Paragraph"/>
    <w:basedOn w:val="Style_5"/>
    <w:link w:val="Style_4_ch"/>
    <w:pPr>
      <w:ind w:hanging="243" w:left="145"/>
      <w:jc w:val="both"/>
    </w:pPr>
  </w:style>
  <w:style w:styleId="Style_4_ch" w:type="character">
    <w:name w:val="List Paragraph"/>
    <w:basedOn w:val="Style_5_ch"/>
    <w:link w:val="Style_4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able Paragraph"/>
    <w:basedOn w:val="Style_5"/>
    <w:link w:val="Style_12_ch"/>
  </w:style>
  <w:style w:styleId="Style_12_ch" w:type="character">
    <w:name w:val="Table Paragraph"/>
    <w:basedOn w:val="Style_5_ch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2" w:type="paragraph">
    <w:name w:val="heading 1"/>
    <w:basedOn w:val="Style_5"/>
    <w:link w:val="Style_2_ch"/>
    <w:uiPriority w:val="9"/>
    <w:qFormat/>
    <w:pPr>
      <w:spacing w:before="1"/>
      <w:ind w:hanging="243" w:left="71"/>
      <w:outlineLvl w:val="0"/>
    </w:pPr>
    <w:rPr>
      <w:sz w:val="29"/>
    </w:rPr>
  </w:style>
  <w:style w:styleId="Style_2_ch" w:type="character">
    <w:name w:val="heading 1"/>
    <w:basedOn w:val="Style_5_ch"/>
    <w:link w:val="Style_2"/>
    <w:rPr>
      <w:sz w:val="29"/>
    </w:rPr>
  </w:style>
  <w:style w:styleId="Style_1" w:type="paragraph">
    <w:name w:val="Body Text"/>
    <w:basedOn w:val="Style_5"/>
    <w:link w:val="Style_1_ch"/>
    <w:rPr>
      <w:sz w:val="27"/>
    </w:rPr>
  </w:style>
  <w:style w:styleId="Style_1_ch" w:type="character">
    <w:name w:val="Body Text"/>
    <w:basedOn w:val="Style_5_ch"/>
    <w:link w:val="Style_1"/>
    <w:rPr>
      <w:sz w:val="27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5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5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2025-10-08T07:28:11Z</dcterms:modified>
</cp:coreProperties>
</file>